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04" w:rsidRPr="00F06476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F06476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F0647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0647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0576DF" w:rsidRPr="00F06476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476">
        <w:rPr>
          <w:rFonts w:ascii="Times New Roman" w:hAnsi="Times New Roman"/>
          <w:b/>
          <w:sz w:val="28"/>
          <w:szCs w:val="28"/>
        </w:rPr>
        <w:t>п</w:t>
      </w:r>
      <w:r w:rsidR="000576DF" w:rsidRPr="00F06476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:rsidR="008C38C9" w:rsidRPr="00F06476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1883" w:rsidRPr="00F06476" w:rsidRDefault="008C38C9" w:rsidP="00F06476">
      <w:pPr>
        <w:shd w:val="clear" w:color="auto" w:fill="FFFFFF"/>
        <w:spacing w:after="100" w:afterAutospacing="1"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E0E95" w:rsidRPr="00F0647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ПРОВЕДЕНИЕ ФИТОСАНИТАРНОГО МОНИТОРИНГА ПО БОРЩЕВИКУ СОСНОВСКОГО И ОЦЕНКА ЭФФЕКТИВНОСТИ МЕРОПРИЯТИЙ ПО БОРЬБЕ С НИМ</w:t>
      </w:r>
      <w:r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0576DF" w:rsidRPr="00F06476" w:rsidRDefault="000576DF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653"/>
        <w:gridCol w:w="3403"/>
        <w:gridCol w:w="2374"/>
      </w:tblGrid>
      <w:tr w:rsidR="001703F6" w:rsidRPr="00F06476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F6" w:rsidRPr="00F06476" w:rsidRDefault="001703F6" w:rsidP="006E0E95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 (специальности): 35.03.04 АГРОНОМИЯ</w:t>
            </w:r>
          </w:p>
        </w:tc>
      </w:tr>
      <w:tr w:rsidR="006A4050" w:rsidRPr="00F06476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50" w:rsidRPr="00F06476" w:rsidRDefault="006A4050" w:rsidP="006E0E95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обучения: </w:t>
            </w:r>
            <w:r w:rsidR="006E0E95" w:rsidRPr="00F0647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6A4050" w:rsidRPr="00F06476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50" w:rsidRPr="00F06476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bCs/>
                <w:sz w:val="28"/>
                <w:szCs w:val="28"/>
              </w:rPr>
              <w:t>Трудоемкость освоения ДПП</w:t>
            </w:r>
          </w:p>
        </w:tc>
      </w:tr>
      <w:tr w:rsidR="00F07852" w:rsidRPr="00F06476" w:rsidTr="00652419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47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47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F07852" w:rsidRPr="00F06476" w:rsidTr="00F07852">
        <w:trPr>
          <w:trHeight w:val="747"/>
        </w:trPr>
        <w:tc>
          <w:tcPr>
            <w:tcW w:w="596" w:type="pct"/>
            <w:vMerge/>
            <w:shd w:val="clear" w:color="auto" w:fill="auto"/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F06476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476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476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476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240" w:type="pct"/>
            <w:vMerge/>
            <w:vAlign w:val="center"/>
          </w:tcPr>
          <w:p w:rsidR="00F07852" w:rsidRPr="00F06476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050" w:rsidRPr="00F06476" w:rsidTr="00F07852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6A4050" w:rsidRPr="00F06476" w:rsidRDefault="00061883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A4050" w:rsidRPr="00F06476" w:rsidRDefault="006E0E95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6A4050" w:rsidRPr="00F06476" w:rsidRDefault="006E0E95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0" w:type="pct"/>
          </w:tcPr>
          <w:p w:rsidR="006A4050" w:rsidRPr="00F06476" w:rsidRDefault="00F06476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рабочих дня </w:t>
            </w:r>
          </w:p>
        </w:tc>
      </w:tr>
      <w:tr w:rsidR="006A4050" w:rsidRPr="00F06476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4050" w:rsidRPr="00F06476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6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аттестация: </w:t>
            </w:r>
            <w:r w:rsidR="003F5906" w:rsidRPr="00F06476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1703F6" w:rsidRDefault="001703F6" w:rsidP="00F0647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3F6" w:rsidRPr="00F06476" w:rsidRDefault="001703F6" w:rsidP="00F0647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F6" w:rsidRPr="00F06476" w:rsidRDefault="00F06476" w:rsidP="00F0647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5906" w:rsidRPr="00F06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</w:t>
      </w:r>
      <w:r w:rsidR="001703F6"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1703F6" w:rsidRPr="00F06476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Проведение фитосанитарного мониторинга по борщевику Сосновского и оценка эффективности мероприятий по борьбе с ним</w:t>
      </w:r>
      <w:r w:rsidR="001703F6"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1703F6" w:rsidRPr="00F064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F5906" w:rsidRPr="00F0647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совершенствование и получение новой компетенции, необходимой для профессиональной деятельности в агрономии</w:t>
      </w:r>
      <w:r w:rsidR="003F5906" w:rsidRPr="00F064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3F5906" w:rsidRPr="00F0647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</w:t>
      </w:r>
      <w:r w:rsidR="003F5906" w:rsidRPr="00F064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3F5906" w:rsidRPr="00F06476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растений в области борьбы с борщевиком Сосновского. </w:t>
      </w:r>
    </w:p>
    <w:p w:rsidR="00061883" w:rsidRPr="00F06476" w:rsidRDefault="003F5906" w:rsidP="00F0647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  получат обзор актуальных нормативно-правовых и инструктивно-методических документов, санитарных норм и правил, техники безопасности, касающихся борщевика Сосновского; информацию по особенностям проведения фитосанитарного мониторинга территорий, засоренных борщевиком Сосновского; изучат опыт организации и проведения мероприятий в области борьбы с борщевиком Сосновского на территории Ленинградской области. В период обучения проводятся индивидуальные консультации для каждого обучающегося по вопросам в области борьбы с борщевиком Сосновского.</w:t>
      </w:r>
      <w:r w:rsidRPr="00F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883" w:rsidRPr="00F06476" w:rsidRDefault="00C146AE" w:rsidP="00F06476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6476">
        <w:rPr>
          <w:rFonts w:ascii="Times New Roman" w:hAnsi="Times New Roman"/>
          <w:b/>
          <w:sz w:val="28"/>
          <w:szCs w:val="28"/>
        </w:rPr>
        <w:t>Категории слушателей:</w:t>
      </w:r>
      <w:r w:rsidR="00061883" w:rsidRPr="00F0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476">
        <w:rPr>
          <w:rFonts w:ascii="Times New Roman" w:hAnsi="Times New Roman"/>
          <w:color w:val="000000"/>
          <w:sz w:val="28"/>
          <w:szCs w:val="28"/>
        </w:rPr>
        <w:t xml:space="preserve">специалисты </w:t>
      </w:r>
      <w:r w:rsidR="003F5906" w:rsidRPr="00F06476">
        <w:rPr>
          <w:rFonts w:ascii="Times New Roman" w:hAnsi="Times New Roman"/>
          <w:color w:val="000000"/>
          <w:sz w:val="28"/>
          <w:szCs w:val="28"/>
        </w:rPr>
        <w:t xml:space="preserve">филиалов </w:t>
      </w:r>
      <w:r w:rsidRPr="00F06476">
        <w:rPr>
          <w:rFonts w:ascii="Times New Roman" w:hAnsi="Times New Roman"/>
          <w:color w:val="000000"/>
          <w:sz w:val="28"/>
          <w:szCs w:val="28"/>
        </w:rPr>
        <w:t>ФГБУ «</w:t>
      </w:r>
      <w:proofErr w:type="spellStart"/>
      <w:r w:rsidRPr="00F06476">
        <w:rPr>
          <w:rFonts w:ascii="Times New Roman" w:hAnsi="Times New Roman"/>
          <w:color w:val="000000"/>
          <w:sz w:val="28"/>
          <w:szCs w:val="28"/>
        </w:rPr>
        <w:t>Россельхозцентр</w:t>
      </w:r>
      <w:proofErr w:type="spellEnd"/>
      <w:r w:rsidRPr="00F06476">
        <w:rPr>
          <w:rFonts w:ascii="Times New Roman" w:hAnsi="Times New Roman"/>
          <w:color w:val="000000"/>
          <w:sz w:val="28"/>
          <w:szCs w:val="28"/>
        </w:rPr>
        <w:t>» с высшим и средним профессиональным образованием</w:t>
      </w:r>
      <w:r w:rsidR="006E0E95" w:rsidRPr="00F0647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06476">
        <w:rPr>
          <w:rFonts w:ascii="Times New Roman" w:hAnsi="Times New Roman"/>
          <w:color w:val="000000"/>
          <w:sz w:val="28"/>
          <w:szCs w:val="28"/>
        </w:rPr>
        <w:t>получающие среднее профессиональное и (или) высшее образование.</w:t>
      </w:r>
    </w:p>
    <w:p w:rsidR="00F06476" w:rsidRDefault="003969A0" w:rsidP="00F06476">
      <w:pPr>
        <w:shd w:val="clear" w:color="auto" w:fill="FFFFFF"/>
        <w:spacing w:after="100" w:afterAutospacing="1" w:line="240" w:lineRule="auto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</w:pPr>
      <w:r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По окончании курса повышения </w:t>
      </w:r>
      <w:proofErr w:type="gramStart"/>
      <w:r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квалификации </w:t>
      </w:r>
      <w:r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proofErr w:type="gramEnd"/>
      <w:r w:rsidR="006E0E95" w:rsidRPr="00F06476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Проведение фитосанитарного мониторинга по борщевику Сосновского и оценка эффективности мероприятий по борьбе с ним</w:t>
      </w:r>
      <w:r w:rsidR="006B1004" w:rsidRPr="00F06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4E493B" w:rsidRPr="00F064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лица, успешно освоившие программу, получа</w:t>
      </w:r>
      <w:r w:rsidR="004F0C88"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т</w:t>
      </w:r>
      <w:r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 </w:t>
      </w:r>
      <w:r w:rsidRPr="00F0647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удостоверение о повышении квалификации</w:t>
      </w:r>
      <w:r w:rsidRPr="00F064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:rsidR="00AE3714" w:rsidRPr="00AE3714" w:rsidRDefault="00AE3714" w:rsidP="00AE3714">
      <w:pPr>
        <w:shd w:val="clear" w:color="auto" w:fill="FFFFFF"/>
        <w:spacing w:after="100" w:afterAutospacing="1" w:line="240" w:lineRule="auto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37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Стоимость обучения:</w:t>
      </w:r>
      <w:r w:rsidRPr="00AE37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15 000 руб. 00 коп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., в т. ч. НДС 2500 руб. 00 коп.</w:t>
      </w:r>
      <w:bookmarkStart w:id="0" w:name="_GoBack"/>
      <w:bookmarkEnd w:id="0"/>
    </w:p>
    <w:p w:rsidR="00E4252B" w:rsidRPr="00F06476" w:rsidRDefault="006E0E95" w:rsidP="00F06476">
      <w:pPr>
        <w:shd w:val="clear" w:color="auto" w:fill="FFFFFF"/>
        <w:spacing w:after="100" w:afterAutospacing="1" w:line="240" w:lineRule="auto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6476">
        <w:rPr>
          <w:rFonts w:ascii="Times New Roman" w:hAnsi="Times New Roman"/>
          <w:sz w:val="28"/>
          <w:szCs w:val="28"/>
          <w:lang w:eastAsia="ar-SA"/>
        </w:rPr>
        <w:t xml:space="preserve">Зачисление на курс производится </w:t>
      </w:r>
      <w:r w:rsidR="003F5906" w:rsidRPr="00F06476">
        <w:rPr>
          <w:rFonts w:ascii="Times New Roman" w:hAnsi="Times New Roman"/>
          <w:sz w:val="28"/>
          <w:szCs w:val="28"/>
          <w:lang w:eastAsia="ar-SA"/>
        </w:rPr>
        <w:t>по мере формирования учебных групп.</w:t>
      </w:r>
      <w:r w:rsidR="00C83AE3" w:rsidRPr="00F0647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sectPr w:rsidR="00E4252B" w:rsidRPr="00F06476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DF"/>
    <w:rsid w:val="000050A6"/>
    <w:rsid w:val="000576DF"/>
    <w:rsid w:val="00057816"/>
    <w:rsid w:val="00061883"/>
    <w:rsid w:val="0006631D"/>
    <w:rsid w:val="000962BA"/>
    <w:rsid w:val="001435B5"/>
    <w:rsid w:val="001703F6"/>
    <w:rsid w:val="00217995"/>
    <w:rsid w:val="00284913"/>
    <w:rsid w:val="00351D9D"/>
    <w:rsid w:val="003958FF"/>
    <w:rsid w:val="003969A0"/>
    <w:rsid w:val="003F5906"/>
    <w:rsid w:val="00401DF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8C38C9"/>
    <w:rsid w:val="009754FF"/>
    <w:rsid w:val="00977B5E"/>
    <w:rsid w:val="009B6FAA"/>
    <w:rsid w:val="009E71CC"/>
    <w:rsid w:val="00AE3714"/>
    <w:rsid w:val="00C04971"/>
    <w:rsid w:val="00C074F3"/>
    <w:rsid w:val="00C146AE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5E4"/>
  <w15:docId w15:val="{59AA4EC1-6F6D-4175-A9A3-47959CD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814F-CF29-4E00-A558-2729113A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2020-11-10T12:49:00Z</cp:lastPrinted>
  <dcterms:created xsi:type="dcterms:W3CDTF">2021-01-21T10:40:00Z</dcterms:created>
  <dcterms:modified xsi:type="dcterms:W3CDTF">2021-06-03T06:49:00Z</dcterms:modified>
</cp:coreProperties>
</file>