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E6D5F0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0A4699C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015BB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0B14F429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ED61DC" w:rsidRPr="00ED61DC">
        <w:rPr>
          <w:b/>
          <w:shd w:val="clear" w:color="auto" w:fill="FFFFFF"/>
        </w:rPr>
        <w:t>«</w:t>
      </w:r>
      <w:r w:rsidR="00AA506F" w:rsidRPr="00AA506F">
        <w:rPr>
          <w:b/>
          <w:shd w:val="clear" w:color="auto" w:fill="FFFFFF"/>
        </w:rPr>
        <w:t>Методы анализа для обнаружения генетически-модифицированных организмов и полученных из них продуктов</w:t>
      </w:r>
      <w:r w:rsidR="00ED61DC" w:rsidRPr="00ED61DC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 xml:space="preserve">объемом </w:t>
      </w:r>
      <w:r w:rsidR="00500FB7">
        <w:rPr>
          <w:shd w:val="clear" w:color="auto" w:fill="FFFFFF"/>
        </w:rPr>
        <w:t>7</w:t>
      </w:r>
      <w:bookmarkStart w:id="0" w:name="_GoBack"/>
      <w:bookmarkEnd w:id="0"/>
      <w:r w:rsidR="00A70E21" w:rsidRPr="00A70E21">
        <w:rPr>
          <w:shd w:val="clear" w:color="auto" w:fill="FFFFFF"/>
        </w:rPr>
        <w:t>2 часа.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91B91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00FB7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B62A6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06F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3711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7</cp:revision>
  <cp:lastPrinted>2020-11-24T09:58:00Z</cp:lastPrinted>
  <dcterms:created xsi:type="dcterms:W3CDTF">2022-02-16T09:48:00Z</dcterms:created>
  <dcterms:modified xsi:type="dcterms:W3CDTF">2022-04-19T13:06:00Z</dcterms:modified>
</cp:coreProperties>
</file>